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DB2" w14:textId="77777777" w:rsidR="00AC0431" w:rsidRDefault="00AC0431" w:rsidP="00AC0431">
      <w:pPr>
        <w:rPr>
          <w:b/>
          <w:color w:val="4A86E8"/>
          <w:sz w:val="24"/>
          <w:szCs w:val="24"/>
          <w:u w:val="single"/>
        </w:rPr>
      </w:pPr>
    </w:p>
    <w:p w14:paraId="11366EFD" w14:textId="77777777" w:rsidR="00AC0431" w:rsidRDefault="00AC0431" w:rsidP="00AC0431">
      <w:pPr>
        <w:rPr>
          <w:sz w:val="24"/>
          <w:szCs w:val="24"/>
        </w:rPr>
      </w:pPr>
      <w:r>
        <w:rPr>
          <w:b/>
          <w:sz w:val="24"/>
          <w:szCs w:val="24"/>
        </w:rPr>
        <w:t>Email subject line: Call to Change Outdated Breast Screening Practices</w:t>
      </w:r>
    </w:p>
    <w:p w14:paraId="704CA19F" w14:textId="0CDCBBED" w:rsidR="00AC0431" w:rsidRDefault="00AC0431" w:rsidP="00AC0431">
      <w:pPr>
        <w:rPr>
          <w:sz w:val="24"/>
          <w:szCs w:val="24"/>
        </w:rPr>
      </w:pPr>
    </w:p>
    <w:p w14:paraId="46E13611" w14:textId="77777777" w:rsidR="00AC0431" w:rsidRDefault="00AC0431" w:rsidP="00AC0431">
      <w:pPr>
        <w:rPr>
          <w:sz w:val="24"/>
          <w:szCs w:val="24"/>
        </w:rPr>
      </w:pPr>
    </w:p>
    <w:p w14:paraId="48E3F3D4" w14:textId="77777777" w:rsidR="00AC0431" w:rsidRDefault="00AC0431" w:rsidP="00AC0431">
      <w:pPr>
        <w:rPr>
          <w:sz w:val="24"/>
          <w:szCs w:val="24"/>
        </w:rPr>
      </w:pPr>
      <w:r>
        <w:rPr>
          <w:sz w:val="24"/>
          <w:szCs w:val="24"/>
        </w:rPr>
        <w:t xml:space="preserve">Dear Minister,    </w:t>
      </w:r>
    </w:p>
    <w:p w14:paraId="6C0DFB0F" w14:textId="63BE4B2A" w:rsidR="00AC0431" w:rsidRDefault="00AC0431" w:rsidP="00AC0431">
      <w:pPr>
        <w:rPr>
          <w:sz w:val="24"/>
          <w:szCs w:val="24"/>
        </w:rPr>
      </w:pPr>
      <w:r>
        <w:rPr>
          <w:sz w:val="24"/>
          <w:szCs w:val="24"/>
        </w:rPr>
        <w:t xml:space="preserve">I am writing to you to highlight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breast cancer screening practice in our </w:t>
      </w:r>
      <w:r>
        <w:rPr>
          <w:sz w:val="24"/>
          <w:szCs w:val="24"/>
        </w:rPr>
        <w:t>territory</w:t>
      </w:r>
      <w:r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costing lives: the withholding of breast density information from women.</w:t>
      </w:r>
    </w:p>
    <w:p w14:paraId="0733BBC6" w14:textId="77777777" w:rsidR="00AC0431" w:rsidRDefault="00AC0431" w:rsidP="00AC0431">
      <w:pPr>
        <w:rPr>
          <w:b/>
          <w:color w:val="4A86E8"/>
          <w:sz w:val="24"/>
          <w:szCs w:val="24"/>
          <w:u w:val="single"/>
        </w:rPr>
      </w:pPr>
    </w:p>
    <w:p w14:paraId="220E1488" w14:textId="77777777" w:rsidR="00AC0431" w:rsidRDefault="00AC0431" w:rsidP="00AC0431">
      <w:pPr>
        <w:rPr>
          <w:b/>
          <w:color w:val="4A86E8"/>
          <w:sz w:val="24"/>
          <w:szCs w:val="24"/>
          <w:u w:val="single"/>
        </w:rPr>
      </w:pPr>
    </w:p>
    <w:p w14:paraId="17719A1A" w14:textId="66B75393" w:rsidR="00AC0431" w:rsidRDefault="00AC0431" w:rsidP="00AC0431">
      <w:pPr>
        <w:rPr>
          <w:b/>
          <w:sz w:val="24"/>
          <w:szCs w:val="24"/>
          <w:u w:val="single"/>
        </w:rPr>
      </w:pPr>
      <w:r>
        <w:rPr>
          <w:b/>
          <w:color w:val="4A86E8"/>
          <w:sz w:val="24"/>
          <w:szCs w:val="24"/>
          <w:u w:val="single"/>
        </w:rPr>
        <w:t>Breast Density</w:t>
      </w:r>
      <w:r>
        <w:rPr>
          <w:b/>
          <w:sz w:val="24"/>
          <w:szCs w:val="24"/>
          <w:u w:val="single"/>
        </w:rPr>
        <w:t xml:space="preserve">  </w:t>
      </w:r>
    </w:p>
    <w:p w14:paraId="7C3195EF" w14:textId="3EB58E14" w:rsidR="00AC0431" w:rsidRDefault="00AC0431" w:rsidP="00AC0431">
      <w:pPr>
        <w:rPr>
          <w:sz w:val="24"/>
          <w:szCs w:val="24"/>
        </w:rPr>
      </w:pPr>
      <w:r>
        <w:rPr>
          <w:sz w:val="24"/>
          <w:szCs w:val="24"/>
        </w:rPr>
        <w:t>Women in ON, BC, AB, MB, PEI, NS, and NB are directly informed of their breast density in their mammogram letter, but not in</w:t>
      </w:r>
      <w:r>
        <w:rPr>
          <w:sz w:val="24"/>
          <w:szCs w:val="24"/>
        </w:rPr>
        <w:t xml:space="preserve"> Yukon</w:t>
      </w:r>
      <w:r>
        <w:rPr>
          <w:sz w:val="24"/>
          <w:szCs w:val="24"/>
        </w:rPr>
        <w:t>. This leaves women with dense breasts in the dark. Dense breasts increase the risk of breast cancer and the risk that cancer will be hidden by dense tissue on a mammogram. Women are unaware of their risk and can have a false sense of security after a normal mammogram.</w:t>
      </w:r>
    </w:p>
    <w:p w14:paraId="1551DE66" w14:textId="77777777" w:rsidR="00AC0431" w:rsidRDefault="00AC0431" w:rsidP="00AC0431">
      <w:pPr>
        <w:rPr>
          <w:sz w:val="24"/>
          <w:szCs w:val="24"/>
        </w:rPr>
      </w:pPr>
    </w:p>
    <w:p w14:paraId="00CDAA2D" w14:textId="3E16AD8F" w:rsidR="00AC0431" w:rsidRDefault="00AC0431" w:rsidP="00AC0431">
      <w:pPr>
        <w:rPr>
          <w:sz w:val="24"/>
          <w:szCs w:val="24"/>
        </w:rPr>
      </w:pPr>
      <w:r>
        <w:rPr>
          <w:sz w:val="24"/>
          <w:szCs w:val="24"/>
        </w:rPr>
        <w:t xml:space="preserve">I ask that the women of </w:t>
      </w:r>
      <w:r>
        <w:rPr>
          <w:sz w:val="24"/>
          <w:szCs w:val="24"/>
        </w:rPr>
        <w:t>Yukon</w:t>
      </w:r>
      <w:r>
        <w:rPr>
          <w:sz w:val="24"/>
          <w:szCs w:val="24"/>
        </w:rPr>
        <w:t xml:space="preserve"> be given the same opportunity as women in other provinces to detect cancer early by allowing for self-referral and informing women of their breast density. </w:t>
      </w:r>
    </w:p>
    <w:p w14:paraId="6D063FE2" w14:textId="77777777" w:rsidR="00AC0431" w:rsidRDefault="00AC0431" w:rsidP="00AC0431">
      <w:pPr>
        <w:spacing w:before="280"/>
        <w:rPr>
          <w:sz w:val="24"/>
          <w:szCs w:val="24"/>
        </w:rPr>
      </w:pPr>
      <w:r>
        <w:rPr>
          <w:sz w:val="24"/>
          <w:szCs w:val="24"/>
        </w:rPr>
        <w:t>Sincerely, [Name]</w:t>
      </w:r>
    </w:p>
    <w:p w14:paraId="3AEF7B10" w14:textId="77777777" w:rsidR="005E3387" w:rsidRDefault="005E3387"/>
    <w:sectPr w:rsidR="005E33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31"/>
    <w:rsid w:val="000009D9"/>
    <w:rsid w:val="00586282"/>
    <w:rsid w:val="005E3387"/>
    <w:rsid w:val="00A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EFF8"/>
  <w15:chartTrackingRefBased/>
  <w15:docId w15:val="{7D50F903-CB05-45C0-8050-E9232AAD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31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727</Characters>
  <Application>Microsoft Office Word</Application>
  <DocSecurity>0</DocSecurity>
  <Lines>13</Lines>
  <Paragraphs>6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Dale</dc:creator>
  <cp:keywords/>
  <dc:description/>
  <cp:lastModifiedBy>Jennie Dale</cp:lastModifiedBy>
  <cp:revision>1</cp:revision>
  <dcterms:created xsi:type="dcterms:W3CDTF">2023-11-27T07:27:00Z</dcterms:created>
  <dcterms:modified xsi:type="dcterms:W3CDTF">2023-11-27T07:28:00Z</dcterms:modified>
</cp:coreProperties>
</file>